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05" w:rsidRDefault="004C009E" w:rsidP="00645400">
      <w:pPr>
        <w:spacing w:after="0" w:line="581" w:lineRule="exact"/>
        <w:ind w:right="-20"/>
        <w:jc w:val="center"/>
        <w:rPr>
          <w:rFonts w:ascii="標楷體" w:eastAsia="標楷體" w:hAnsi="標楷體" w:cs="標楷體"/>
          <w:position w:val="-2"/>
          <w:sz w:val="48"/>
          <w:szCs w:val="48"/>
          <w:lang w:eastAsia="zh-TW"/>
        </w:rPr>
      </w:pPr>
      <w:bookmarkStart w:id="0" w:name="_GoBack"/>
      <w:bookmarkEnd w:id="0"/>
      <w:proofErr w:type="gramStart"/>
      <w:r w:rsidRPr="00645400">
        <w:rPr>
          <w:rFonts w:ascii="標楷體" w:eastAsia="標楷體" w:hAnsi="標楷體" w:cs="標楷體"/>
          <w:position w:val="-2"/>
          <w:sz w:val="48"/>
          <w:szCs w:val="48"/>
          <w:u w:val="single"/>
          <w:lang w:eastAsia="zh-TW"/>
        </w:rPr>
        <w:t>淨</w:t>
      </w:r>
      <w:r w:rsidRPr="00645400">
        <w:rPr>
          <w:rFonts w:ascii="標楷體" w:eastAsia="標楷體" w:hAnsi="標楷體" w:cs="標楷體"/>
          <w:spacing w:val="2"/>
          <w:position w:val="-2"/>
          <w:sz w:val="48"/>
          <w:szCs w:val="48"/>
          <w:u w:val="single"/>
          <w:lang w:eastAsia="zh-TW"/>
        </w:rPr>
        <w:t>律</w:t>
      </w:r>
      <w:r>
        <w:rPr>
          <w:rFonts w:ascii="標楷體" w:eastAsia="標楷體" w:hAnsi="標楷體" w:cs="標楷體"/>
          <w:position w:val="-2"/>
          <w:sz w:val="48"/>
          <w:szCs w:val="48"/>
          <w:lang w:eastAsia="zh-TW"/>
        </w:rPr>
        <w:t>學佛</w:t>
      </w:r>
      <w:proofErr w:type="gramEnd"/>
      <w:r>
        <w:rPr>
          <w:rFonts w:ascii="標楷體" w:eastAsia="標楷體" w:hAnsi="標楷體" w:cs="標楷體"/>
          <w:position w:val="-2"/>
          <w:sz w:val="48"/>
          <w:szCs w:val="48"/>
          <w:lang w:eastAsia="zh-TW"/>
        </w:rPr>
        <w:t>院</w:t>
      </w:r>
      <w:r w:rsidR="00645400">
        <w:rPr>
          <w:rFonts w:ascii="微軟正黑體 Light" w:eastAsia="微軟正黑體 Light" w:hAnsi="微軟正黑體 Light" w:cs="標楷體" w:hint="eastAsia"/>
          <w:position w:val="-2"/>
          <w:sz w:val="48"/>
          <w:szCs w:val="48"/>
          <w:lang w:eastAsia="zh-TW"/>
        </w:rPr>
        <w:t>【</w:t>
      </w:r>
      <w:r w:rsidR="006F2EC4" w:rsidRPr="006F2EC4">
        <w:rPr>
          <w:rFonts w:ascii="標楷體" w:eastAsia="標楷體" w:hAnsi="標楷體" w:cs="標楷體" w:hint="eastAsia"/>
          <w:position w:val="-2"/>
          <w:sz w:val="48"/>
          <w:szCs w:val="48"/>
          <w:lang w:eastAsia="zh-TW"/>
        </w:rPr>
        <w:t>2023年僧伽安居班</w:t>
      </w:r>
      <w:r w:rsidR="00645400">
        <w:rPr>
          <w:rFonts w:ascii="微軟正黑體 Light" w:eastAsia="微軟正黑體 Light" w:hAnsi="微軟正黑體 Light" w:cs="標楷體" w:hint="eastAsia"/>
          <w:spacing w:val="2"/>
          <w:position w:val="-2"/>
          <w:sz w:val="48"/>
          <w:szCs w:val="48"/>
          <w:lang w:eastAsia="zh-TW"/>
        </w:rPr>
        <w:t>】</w:t>
      </w:r>
      <w:r>
        <w:rPr>
          <w:rFonts w:ascii="標楷體" w:eastAsia="標楷體" w:hAnsi="標楷體" w:cs="標楷體"/>
          <w:position w:val="-2"/>
          <w:sz w:val="48"/>
          <w:szCs w:val="48"/>
          <w:lang w:eastAsia="zh-TW"/>
        </w:rPr>
        <w:t>招生啟事</w:t>
      </w:r>
    </w:p>
    <w:p w:rsidR="00627749" w:rsidRPr="00E0709F" w:rsidRDefault="00627749" w:rsidP="00627749">
      <w:pPr>
        <w:spacing w:beforeLines="50" w:before="120" w:after="0" w:line="581" w:lineRule="exact"/>
        <w:ind w:right="-23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E0709F">
        <w:rPr>
          <w:rFonts w:ascii="標楷體" w:eastAsia="標楷體" w:hAnsi="標楷體" w:cs="標楷體" w:hint="eastAsia"/>
          <w:sz w:val="44"/>
          <w:szCs w:val="44"/>
          <w:lang w:eastAsia="zh-TW"/>
        </w:rPr>
        <w:t>(2023.01.20更正)</w:t>
      </w:r>
    </w:p>
    <w:p w:rsidR="00D14605" w:rsidRDefault="00D14605">
      <w:pPr>
        <w:spacing w:after="0" w:line="200" w:lineRule="exact"/>
        <w:rPr>
          <w:sz w:val="20"/>
          <w:szCs w:val="20"/>
          <w:lang w:eastAsia="zh-TW"/>
        </w:rPr>
      </w:pPr>
    </w:p>
    <w:p w:rsidR="00D14605" w:rsidRDefault="00D14605">
      <w:pPr>
        <w:spacing w:before="14" w:after="0" w:line="240" w:lineRule="exact"/>
        <w:rPr>
          <w:sz w:val="24"/>
          <w:szCs w:val="24"/>
          <w:lang w:eastAsia="zh-TW"/>
        </w:rPr>
      </w:pPr>
    </w:p>
    <w:p w:rsidR="00D14605" w:rsidRDefault="004C009E">
      <w:pPr>
        <w:spacing w:after="0" w:line="364" w:lineRule="exact"/>
        <w:ind w:left="2061" w:right="16" w:hanging="1961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壹、辦</w:t>
      </w:r>
      <w:r w:rsidRPr="008D5417">
        <w:rPr>
          <w:rFonts w:ascii="標楷體" w:eastAsia="標楷體" w:hAnsi="標楷體" w:cs="標楷體"/>
          <w:spacing w:val="-3"/>
          <w:sz w:val="28"/>
          <w:szCs w:val="28"/>
          <w:shd w:val="clear" w:color="auto" w:fill="FDE9D9" w:themeFill="accent6" w:themeFillTint="33"/>
          <w:lang w:eastAsia="zh-TW"/>
        </w:rPr>
        <w:t>學</w:t>
      </w: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宗旨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持戒為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土</w:t>
      </w:r>
      <w:proofErr w:type="gramStart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歸、觀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心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為要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友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為依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宗旨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proofErr w:type="gramStart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修學者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能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到</w:t>
      </w:r>
      <w:r w:rsidR="00CA7139">
        <w:rPr>
          <w:rFonts w:ascii="標楷體" w:eastAsia="標楷體" w:hAnsi="標楷體" w:cs="標楷體"/>
          <w:sz w:val="28"/>
          <w:szCs w:val="28"/>
          <w:lang w:eastAsia="zh-TW"/>
        </w:rPr>
        <w:t xml:space="preserve"> :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建立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生命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的正見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生起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法的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觀照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就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臨終的正 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念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之修學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標。</w:t>
      </w:r>
    </w:p>
    <w:p w:rsidR="00D14605" w:rsidRDefault="00D14605">
      <w:pPr>
        <w:spacing w:after="0" w:line="110" w:lineRule="exact"/>
        <w:rPr>
          <w:sz w:val="11"/>
          <w:szCs w:val="11"/>
          <w:lang w:eastAsia="zh-TW"/>
        </w:rPr>
      </w:pPr>
    </w:p>
    <w:p w:rsidR="00D14605" w:rsidRDefault="00D14605">
      <w:pPr>
        <w:spacing w:after="0" w:line="200" w:lineRule="exact"/>
        <w:rPr>
          <w:sz w:val="20"/>
          <w:szCs w:val="20"/>
          <w:lang w:eastAsia="zh-TW"/>
        </w:rPr>
      </w:pPr>
    </w:p>
    <w:p w:rsidR="00D14605" w:rsidRDefault="004C009E">
      <w:pPr>
        <w:spacing w:after="0" w:line="364" w:lineRule="exact"/>
        <w:ind w:left="2061" w:right="25" w:hanging="1961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貳、特</w:t>
      </w:r>
      <w:r w:rsidRPr="008D5417">
        <w:rPr>
          <w:rFonts w:ascii="標楷體" w:eastAsia="標楷體" w:hAnsi="標楷體" w:cs="標楷體"/>
          <w:spacing w:val="-3"/>
          <w:sz w:val="28"/>
          <w:szCs w:val="28"/>
          <w:shd w:val="clear" w:color="auto" w:fill="FDE9D9" w:themeFill="accent6" w:themeFillTint="33"/>
          <w:lang w:eastAsia="zh-TW"/>
        </w:rPr>
        <w:t>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院位於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谷山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林間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，遠離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塵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囂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憒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鬧，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環境優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舒適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助於行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調 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伏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煩惱，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學聖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6F2EC4" w:rsidRDefault="004C009E">
      <w:pPr>
        <w:spacing w:after="0" w:line="364" w:lineRule="exact"/>
        <w:ind w:left="2061" w:right="24" w:hanging="562"/>
        <w:rPr>
          <w:rFonts w:ascii="標楷體" w:eastAsia="標楷體" w:hAnsi="標楷體" w:cs="標楷體"/>
          <w:spacing w:val="-2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學方法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遵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從古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風，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三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學兼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修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、福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慧並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重；並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考現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代學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校之教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授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方 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式。</w:t>
      </w:r>
    </w:p>
    <w:p w:rsidR="006F2EC4" w:rsidRDefault="006F2EC4">
      <w:pPr>
        <w:spacing w:after="0" w:line="364" w:lineRule="exact"/>
        <w:ind w:left="2061" w:right="24" w:hanging="562"/>
        <w:rPr>
          <w:rFonts w:ascii="標楷體" w:eastAsia="標楷體" w:hAnsi="標楷體" w:cs="標楷體"/>
          <w:spacing w:val="-2"/>
          <w:sz w:val="28"/>
          <w:szCs w:val="28"/>
          <w:lang w:eastAsia="zh-TW"/>
        </w:rPr>
      </w:pPr>
      <w:r w:rsidRPr="006F2EC4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三、此安居班，出家眾（比丘、沙彌）須全期參加；居士全期或隨喜參加（</w:t>
      </w:r>
      <w:proofErr w:type="gramStart"/>
      <w:r w:rsidRPr="006F2EC4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一週</w:t>
      </w:r>
      <w:proofErr w:type="gramEnd"/>
      <w:r w:rsidRPr="006F2EC4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、二</w:t>
      </w:r>
      <w:proofErr w:type="gramStart"/>
      <w:r w:rsidRPr="006F2EC4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週</w:t>
      </w:r>
      <w:proofErr w:type="gramEnd"/>
      <w:r w:rsidRPr="006F2EC4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）皆可，受持八關齋戒，福慧雙修，體驗山林道場出家生活。</w:t>
      </w:r>
    </w:p>
    <w:p w:rsidR="006F2EC4" w:rsidRPr="006F2EC4" w:rsidRDefault="006F2EC4">
      <w:pPr>
        <w:spacing w:after="0" w:line="364" w:lineRule="exact"/>
        <w:ind w:left="2061" w:right="24" w:hanging="562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D14605" w:rsidRDefault="00D14605">
      <w:pPr>
        <w:spacing w:before="4" w:after="0" w:line="220" w:lineRule="exact"/>
        <w:rPr>
          <w:lang w:eastAsia="zh-TW"/>
        </w:rPr>
      </w:pPr>
    </w:p>
    <w:p w:rsidR="001A7191" w:rsidRDefault="004C009E">
      <w:pPr>
        <w:spacing w:after="0" w:line="374" w:lineRule="auto"/>
        <w:ind w:left="100" w:right="3941"/>
        <w:rPr>
          <w:rFonts w:ascii="標楷體" w:eastAsia="標楷體" w:hAnsi="標楷體" w:cs="標楷體"/>
          <w:sz w:val="28"/>
          <w:szCs w:val="28"/>
          <w:lang w:eastAsia="zh-TW"/>
        </w:rPr>
      </w:pP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參、班</w:t>
      </w:r>
      <w:r w:rsidRPr="008D5417">
        <w:rPr>
          <w:rFonts w:ascii="標楷體" w:eastAsia="標楷體" w:hAnsi="標楷體" w:cs="標楷體"/>
          <w:spacing w:val="-3"/>
          <w:sz w:val="28"/>
          <w:szCs w:val="28"/>
          <w:shd w:val="clear" w:color="auto" w:fill="FDE9D9" w:themeFill="accent6" w:themeFillTint="33"/>
          <w:lang w:eastAsia="zh-TW"/>
        </w:rPr>
        <w:t>導</w:t>
      </w: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師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：</w:t>
      </w:r>
      <w:proofErr w:type="gramStart"/>
      <w:r>
        <w:rPr>
          <w:rFonts w:ascii="標楷體" w:eastAsia="標楷體" w:hAnsi="標楷體" w:cs="標楷體"/>
          <w:spacing w:val="-2"/>
          <w:position w:val="14"/>
          <w:sz w:val="14"/>
          <w:szCs w:val="14"/>
          <w:lang w:eastAsia="zh-TW"/>
        </w:rPr>
        <w:t>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淨</w:t>
      </w:r>
      <w:r>
        <w:rPr>
          <w:rFonts w:ascii="標楷體" w:eastAsia="標楷體" w:hAnsi="標楷體" w:cs="標楷體"/>
          <w:spacing w:val="-2"/>
          <w:position w:val="14"/>
          <w:sz w:val="14"/>
          <w:szCs w:val="14"/>
          <w:lang w:eastAsia="zh-TW"/>
        </w:rPr>
        <w:t>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界</w:t>
      </w:r>
      <w:proofErr w:type="gramEnd"/>
      <w:r w:rsidR="00741B77">
        <w:rPr>
          <w:rFonts w:ascii="標楷體" w:eastAsia="標楷體" w:hAnsi="標楷體" w:cs="標楷體"/>
          <w:sz w:val="28"/>
          <w:szCs w:val="28"/>
          <w:lang w:eastAsia="zh-TW"/>
        </w:rPr>
        <w:t>和尚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D14605" w:rsidRDefault="004C009E">
      <w:pPr>
        <w:spacing w:after="0" w:line="374" w:lineRule="auto"/>
        <w:ind w:left="100" w:right="3941"/>
        <w:rPr>
          <w:rFonts w:ascii="標楷體" w:eastAsia="標楷體" w:hAnsi="標楷體" w:cs="標楷體"/>
          <w:sz w:val="28"/>
          <w:szCs w:val="28"/>
          <w:lang w:eastAsia="zh-TW"/>
        </w:rPr>
      </w:pP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肆、學</w:t>
      </w:r>
      <w:r w:rsidRPr="008D5417">
        <w:rPr>
          <w:rFonts w:ascii="標楷體" w:eastAsia="標楷體" w:hAnsi="標楷體" w:cs="標楷體"/>
          <w:spacing w:val="-3"/>
          <w:sz w:val="28"/>
          <w:szCs w:val="28"/>
          <w:shd w:val="clear" w:color="auto" w:fill="FDE9D9" w:themeFill="accent6" w:themeFillTint="33"/>
          <w:lang w:eastAsia="zh-TW"/>
        </w:rPr>
        <w:t>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proofErr w:type="gramStart"/>
      <w:r w:rsidR="006F2EC4" w:rsidRPr="006F2EC4">
        <w:rPr>
          <w:rFonts w:ascii="標楷體" w:eastAsia="標楷體" w:hAnsi="標楷體" w:cs="標楷體" w:hint="eastAsia"/>
          <w:sz w:val="28"/>
          <w:szCs w:val="28"/>
          <w:lang w:eastAsia="zh-TW"/>
        </w:rPr>
        <w:t>結夏安居</w:t>
      </w:r>
      <w:proofErr w:type="gramEnd"/>
      <w:r w:rsidR="006F2EC4" w:rsidRPr="006F2EC4">
        <w:rPr>
          <w:rFonts w:ascii="標楷體" w:eastAsia="標楷體" w:hAnsi="標楷體" w:cs="標楷體" w:hint="eastAsia"/>
          <w:sz w:val="28"/>
          <w:szCs w:val="28"/>
          <w:lang w:eastAsia="zh-TW"/>
        </w:rPr>
        <w:t>三個月，審核及格，頒發結業證書。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伍、主</w:t>
      </w:r>
      <w:r w:rsidRPr="008D5417">
        <w:rPr>
          <w:rFonts w:ascii="標楷體" w:eastAsia="標楷體" w:hAnsi="標楷體" w:cs="標楷體"/>
          <w:spacing w:val="-2"/>
          <w:sz w:val="28"/>
          <w:szCs w:val="28"/>
          <w:shd w:val="clear" w:color="auto" w:fill="FDE9D9" w:themeFill="accent6" w:themeFillTint="33"/>
          <w:lang w:eastAsia="zh-TW"/>
        </w:rPr>
        <w:t>要</w:t>
      </w: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課程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5273"/>
        <w:gridCol w:w="4933"/>
      </w:tblGrid>
      <w:tr w:rsidR="00AD1F4C" w:rsidRPr="00254BE7" w:rsidTr="00974D40">
        <w:trPr>
          <w:trHeight w:val="512"/>
        </w:trPr>
        <w:tc>
          <w:tcPr>
            <w:tcW w:w="5273" w:type="dxa"/>
            <w:shd w:val="clear" w:color="auto" w:fill="D6E3BC" w:themeFill="accent3" w:themeFillTint="66"/>
            <w:vAlign w:val="center"/>
          </w:tcPr>
          <w:p w:rsidR="00AD1F4C" w:rsidRPr="00AD1F4C" w:rsidRDefault="00AD1F4C" w:rsidP="00627749">
            <w:pPr>
              <w:pStyle w:val="Web"/>
              <w:adjustRightInd w:val="0"/>
              <w:snapToGrid w:val="0"/>
              <w:spacing w:before="0" w:beforeAutospacing="0" w:after="0" w:afterAutospacing="0" w:line="4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D1F4C">
              <w:rPr>
                <w:rFonts w:ascii="標楷體" w:eastAsia="標楷體" w:hAnsi="標楷體" w:hint="eastAsia"/>
                <w:b/>
                <w:sz w:val="32"/>
                <w:szCs w:val="32"/>
              </w:rPr>
              <w:t>課程名稱</w:t>
            </w:r>
            <w:r w:rsidRPr="00AD1F4C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AD1F4C">
              <w:rPr>
                <w:rFonts w:ascii="標楷體" w:eastAsia="標楷體" w:hAnsi="標楷體" w:hint="eastAsia"/>
                <w:b/>
                <w:sz w:val="32"/>
                <w:szCs w:val="32"/>
              </w:rPr>
              <w:t>授課法師</w:t>
            </w:r>
          </w:p>
        </w:tc>
        <w:tc>
          <w:tcPr>
            <w:tcW w:w="4933" w:type="dxa"/>
            <w:shd w:val="clear" w:color="auto" w:fill="D6E3BC" w:themeFill="accent3" w:themeFillTint="66"/>
            <w:vAlign w:val="center"/>
          </w:tcPr>
          <w:p w:rsidR="00AD1F4C" w:rsidRPr="00AD1F4C" w:rsidRDefault="00AD1F4C" w:rsidP="00627749">
            <w:pPr>
              <w:pStyle w:val="Web"/>
              <w:adjustRightInd w:val="0"/>
              <w:snapToGrid w:val="0"/>
              <w:spacing w:before="0" w:beforeAutospacing="0" w:after="0" w:afterAutospacing="0" w:line="4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D1F4C">
              <w:rPr>
                <w:rFonts w:ascii="標楷體" w:eastAsia="標楷體" w:hAnsi="標楷體" w:hint="eastAsia"/>
                <w:b/>
                <w:sz w:val="32"/>
                <w:szCs w:val="32"/>
              </w:rPr>
              <w:t>課程名稱</w:t>
            </w:r>
            <w:r w:rsidRPr="00AD1F4C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AD1F4C">
              <w:rPr>
                <w:rFonts w:ascii="標楷體" w:eastAsia="標楷體" w:hAnsi="標楷體" w:hint="eastAsia"/>
                <w:b/>
                <w:sz w:val="32"/>
                <w:szCs w:val="32"/>
              </w:rPr>
              <w:t>授課法師</w:t>
            </w:r>
          </w:p>
        </w:tc>
      </w:tr>
      <w:tr w:rsidR="00AD1F4C" w:rsidRPr="00254BE7" w:rsidTr="00974D40">
        <w:trPr>
          <w:trHeight w:val="512"/>
        </w:trPr>
        <w:tc>
          <w:tcPr>
            <w:tcW w:w="5273" w:type="dxa"/>
            <w:shd w:val="clear" w:color="auto" w:fill="DAEEF3" w:themeFill="accent5" w:themeFillTint="33"/>
            <w:vAlign w:val="center"/>
          </w:tcPr>
          <w:p w:rsidR="00AD1F4C" w:rsidRPr="00AD1F4C" w:rsidRDefault="00AD1F4C" w:rsidP="00627749">
            <w:pPr>
              <w:pStyle w:val="Web"/>
              <w:adjustRightInd w:val="0"/>
              <w:snapToGrid w:val="0"/>
              <w:spacing w:before="0" w:beforeAutospacing="0" w:after="0" w:afterAutospacing="0"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《法華經》修學綱要</w:t>
            </w:r>
            <w:r w:rsidRPr="00AD1F4C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gramStart"/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淨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界</w:t>
            </w:r>
            <w:proofErr w:type="gramEnd"/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和尚</w:t>
            </w:r>
          </w:p>
        </w:tc>
        <w:tc>
          <w:tcPr>
            <w:tcW w:w="4933" w:type="dxa"/>
            <w:shd w:val="clear" w:color="auto" w:fill="DAEEF3" w:themeFill="accent5" w:themeFillTint="33"/>
            <w:vAlign w:val="center"/>
          </w:tcPr>
          <w:p w:rsidR="00AD1F4C" w:rsidRPr="00AD1F4C" w:rsidRDefault="00AD1F4C" w:rsidP="00627749">
            <w:pPr>
              <w:pStyle w:val="Web"/>
              <w:adjustRightInd w:val="0"/>
              <w:snapToGrid w:val="0"/>
              <w:spacing w:before="0" w:beforeAutospacing="0" w:after="0" w:afterAutospacing="0"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《楞嚴經》修學法要</w:t>
            </w:r>
            <w:r w:rsidRPr="00AD1F4C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gramStart"/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淨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proofErr w:type="gramEnd"/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  <w:tr w:rsidR="00AD1F4C" w:rsidRPr="00254BE7" w:rsidTr="00974D40">
        <w:trPr>
          <w:trHeight w:val="512"/>
        </w:trPr>
        <w:tc>
          <w:tcPr>
            <w:tcW w:w="5273" w:type="dxa"/>
            <w:shd w:val="clear" w:color="auto" w:fill="FFFF99"/>
            <w:vAlign w:val="center"/>
          </w:tcPr>
          <w:p w:rsidR="00AD1F4C" w:rsidRPr="00AD1F4C" w:rsidRDefault="00AD1F4C" w:rsidP="00627749">
            <w:pPr>
              <w:pStyle w:val="Web"/>
              <w:adjustRightInd w:val="0"/>
              <w:snapToGrid w:val="0"/>
              <w:spacing w:before="0" w:beforeAutospacing="0" w:after="0" w:afterAutospacing="0"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《四分律比丘戒》</w:t>
            </w:r>
            <w:r w:rsidRPr="00AD1F4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比丘組</w:t>
            </w:r>
            <w:r w:rsidRPr="00AD1F4C">
              <w:rPr>
                <w:rFonts w:ascii="標楷體" w:eastAsia="標楷體" w:hAnsi="標楷體"/>
                <w:sz w:val="28"/>
                <w:szCs w:val="28"/>
              </w:rPr>
              <w:t>)/</w:t>
            </w:r>
            <w:r w:rsidRPr="00AD1F4C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proofErr w:type="gramEnd"/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  <w:tc>
          <w:tcPr>
            <w:tcW w:w="4933" w:type="dxa"/>
            <w:shd w:val="clear" w:color="auto" w:fill="FFFF99"/>
            <w:vAlign w:val="center"/>
          </w:tcPr>
          <w:p w:rsidR="00AD1F4C" w:rsidRPr="00AD1F4C" w:rsidRDefault="00AD1F4C" w:rsidP="00627749">
            <w:pPr>
              <w:pStyle w:val="Web"/>
              <w:adjustRightInd w:val="0"/>
              <w:snapToGrid w:val="0"/>
              <w:spacing w:before="0" w:beforeAutospacing="0" w:after="0" w:afterAutospacing="0"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《梵網經菩薩戒》</w:t>
            </w:r>
            <w:r w:rsidRPr="00AD1F4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proofErr w:type="gramStart"/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遵</w:t>
            </w:r>
            <w:proofErr w:type="gramEnd"/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因法師</w:t>
            </w:r>
          </w:p>
        </w:tc>
      </w:tr>
      <w:tr w:rsidR="00AD1F4C" w:rsidRPr="00254BE7" w:rsidTr="00974D40">
        <w:trPr>
          <w:trHeight w:val="512"/>
        </w:trPr>
        <w:tc>
          <w:tcPr>
            <w:tcW w:w="5273" w:type="dxa"/>
            <w:shd w:val="clear" w:color="auto" w:fill="DAEEF3" w:themeFill="accent5" w:themeFillTint="33"/>
            <w:vAlign w:val="center"/>
          </w:tcPr>
          <w:p w:rsidR="00AD1F4C" w:rsidRPr="00AD1F4C" w:rsidRDefault="00AD1F4C" w:rsidP="00627749">
            <w:pPr>
              <w:pStyle w:val="Web"/>
              <w:adjustRightInd w:val="0"/>
              <w:snapToGrid w:val="0"/>
              <w:spacing w:before="0" w:beforeAutospacing="0" w:after="0" w:afterAutospacing="0"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《阿彌陀經要解》（研討）</w:t>
            </w:r>
            <w:r w:rsidRPr="00AD1F4C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gramStart"/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proofErr w:type="gramEnd"/>
            <w:r w:rsidRPr="00AD1F4C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  <w:tc>
          <w:tcPr>
            <w:tcW w:w="4933" w:type="dxa"/>
            <w:shd w:val="clear" w:color="auto" w:fill="DAEEF3" w:themeFill="accent5" w:themeFillTint="33"/>
            <w:vAlign w:val="center"/>
          </w:tcPr>
          <w:p w:rsidR="00AD1F4C" w:rsidRPr="00AD1F4C" w:rsidRDefault="00AD1F4C" w:rsidP="00627749">
            <w:pPr>
              <w:pStyle w:val="Web"/>
              <w:adjustRightInd w:val="0"/>
              <w:snapToGrid w:val="0"/>
              <w:spacing w:before="0" w:beforeAutospacing="0" w:after="0" w:afterAutospacing="0"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F4C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proofErr w:type="gramStart"/>
            <w:r w:rsidRPr="00AD1F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梵網經</w:t>
            </w:r>
            <w:proofErr w:type="gramEnd"/>
            <w:r w:rsidRPr="00AD1F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proofErr w:type="gramStart"/>
            <w:r w:rsidRPr="00AD1F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比丘戒有直播</w:t>
            </w:r>
            <w:proofErr w:type="gramEnd"/>
            <w:r w:rsidRPr="00AD1F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proofErr w:type="gramStart"/>
            <w:r w:rsidRPr="00AD1F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梵網經可</w:t>
            </w:r>
            <w:proofErr w:type="gramEnd"/>
            <w:r w:rsidRPr="00AD1F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網路下載，其他課程沒有</w:t>
            </w:r>
            <w:r w:rsidRPr="00AD1F4C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</w:tr>
    </w:tbl>
    <w:p w:rsidR="00AD1F4C" w:rsidRPr="00AD1F4C" w:rsidRDefault="00AD1F4C" w:rsidP="00667783">
      <w:pPr>
        <w:spacing w:after="0" w:line="240" w:lineRule="atLeast"/>
        <w:ind w:left="102" w:right="3941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937E1E" w:rsidRDefault="004C009E">
      <w:pPr>
        <w:spacing w:after="0" w:line="362" w:lineRule="exact"/>
        <w:ind w:left="2620" w:right="25" w:hanging="2520"/>
        <w:rPr>
          <w:rFonts w:ascii="標楷體" w:eastAsia="標楷體" w:hAnsi="標楷體" w:cs="標楷體"/>
          <w:spacing w:val="-3"/>
          <w:sz w:val="28"/>
          <w:szCs w:val="28"/>
          <w:lang w:eastAsia="zh-TW"/>
        </w:rPr>
      </w:pP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陸、報</w:t>
      </w:r>
      <w:r w:rsidRPr="008D5417">
        <w:rPr>
          <w:rFonts w:ascii="標楷體" w:eastAsia="標楷體" w:hAnsi="標楷體" w:cs="標楷體"/>
          <w:spacing w:val="-3"/>
          <w:sz w:val="28"/>
          <w:szCs w:val="28"/>
          <w:shd w:val="clear" w:color="auto" w:fill="FDE9D9" w:themeFill="accent6" w:themeFillTint="33"/>
          <w:lang w:eastAsia="zh-TW"/>
        </w:rPr>
        <w:t>名</w:t>
      </w: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資格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</w:t>
      </w:r>
    </w:p>
    <w:p w:rsidR="00D14605" w:rsidRDefault="00937E1E">
      <w:pPr>
        <w:spacing w:after="0" w:line="362" w:lineRule="exact"/>
        <w:ind w:left="2620" w:right="25" w:hanging="25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 xml:space="preserve">    </w:t>
      </w:r>
      <w:r w:rsidR="006F2EC4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 xml:space="preserve">  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年滿</w:t>
      </w:r>
      <w:r w:rsidR="004C009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二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十歲</w:t>
      </w:r>
      <w:r w:rsidR="004C009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，深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信三寶</w:t>
      </w:r>
      <w:r w:rsidR="004C009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思想</w:t>
      </w:r>
      <w:r w:rsidR="004C009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純正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，身心</w:t>
      </w:r>
      <w:r w:rsidR="004C009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健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康之</w:t>
      </w:r>
      <w:r w:rsidR="004C009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比丘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、沙彌</w:t>
      </w:r>
      <w:r w:rsidR="004C009E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及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男居士。</w:t>
      </w:r>
    </w:p>
    <w:p w:rsidR="00D14605" w:rsidRDefault="00937E1E" w:rsidP="006F2EC4">
      <w:pPr>
        <w:spacing w:after="0" w:line="362" w:lineRule="exact"/>
        <w:ind w:left="2620" w:right="25" w:hanging="2520"/>
        <w:rPr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</w:p>
    <w:p w:rsidR="00D14605" w:rsidRDefault="004C009E">
      <w:pPr>
        <w:tabs>
          <w:tab w:val="left" w:pos="6960"/>
        </w:tabs>
        <w:spacing w:after="0" w:line="240" w:lineRule="auto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柒</w:t>
      </w:r>
      <w:proofErr w:type="gramEnd"/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、報</w:t>
      </w:r>
      <w:r w:rsidRPr="008D5417">
        <w:rPr>
          <w:rFonts w:ascii="標楷體" w:eastAsia="標楷體" w:hAnsi="標楷體" w:cs="標楷體"/>
          <w:spacing w:val="-3"/>
          <w:sz w:val="28"/>
          <w:szCs w:val="28"/>
          <w:shd w:val="clear" w:color="auto" w:fill="FDE9D9" w:themeFill="accent6" w:themeFillTint="33"/>
          <w:lang w:eastAsia="zh-TW"/>
        </w:rPr>
        <w:t>名</w:t>
      </w: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方式</w:t>
      </w:r>
      <w:r w:rsidR="005653EA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電</w:t>
      </w:r>
      <w:hyperlink r:id="rId7">
        <w:r>
          <w:rPr>
            <w:rFonts w:ascii="標楷體" w:eastAsia="標楷體" w:hAnsi="標楷體" w:cs="標楷體"/>
            <w:sz w:val="28"/>
            <w:szCs w:val="28"/>
            <w:lang w:eastAsia="zh-TW"/>
          </w:rPr>
          <w:t>子信箱</w:t>
        </w:r>
        <w:r>
          <w:rPr>
            <w:rFonts w:ascii="標楷體" w:eastAsia="標楷體" w:hAnsi="標楷體" w:cs="標楷體"/>
            <w:spacing w:val="-3"/>
            <w:sz w:val="28"/>
            <w:szCs w:val="28"/>
            <w:lang w:eastAsia="zh-TW"/>
          </w:rPr>
          <w:t>報</w:t>
        </w:r>
      </w:hyperlink>
      <w:r>
        <w:rPr>
          <w:rFonts w:ascii="標楷體" w:eastAsia="標楷體" w:hAnsi="標楷體" w:cs="標楷體"/>
          <w:sz w:val="28"/>
          <w:szCs w:val="28"/>
          <w:lang w:eastAsia="zh-TW"/>
        </w:rPr>
        <w:t>名</w:t>
      </w:r>
      <w:r w:rsidR="005653EA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="005653EA">
        <w:rPr>
          <w:rFonts w:ascii="標楷體" w:eastAsia="標楷體" w:hAnsi="標楷體" w:cs="標楷體" w:hint="eastAsia"/>
          <w:sz w:val="28"/>
          <w:szCs w:val="28"/>
          <w:lang w:eastAsia="zh-TW"/>
        </w:rPr>
        <w:br/>
      </w:r>
      <w:r w:rsidR="005653EA"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 xml:space="preserve">           </w:t>
      </w:r>
      <w:r w:rsidR="001D7C53" w:rsidRPr="001D7C53">
        <w:rPr>
          <w:rFonts w:ascii="MS Gothic" w:eastAsia="MS Gothic" w:hAnsi="MS Gothic" w:cs="MS Gothic" w:hint="eastAsia"/>
          <w:spacing w:val="2"/>
          <w:sz w:val="24"/>
          <w:szCs w:val="24"/>
          <w:lang w:eastAsia="zh-TW"/>
        </w:rPr>
        <w:t>➊</w:t>
      </w:r>
      <w:r w:rsidR="005653EA" w:rsidRPr="001D7C53">
        <w:rPr>
          <w:rFonts w:ascii="微軟正黑體" w:eastAsia="微軟正黑體" w:hAnsi="微軟正黑體" w:cs="標楷體"/>
          <w:sz w:val="28"/>
          <w:szCs w:val="28"/>
          <w:lang w:eastAsia="zh-TW"/>
        </w:rPr>
        <w:t xml:space="preserve"> </w:t>
      </w:r>
      <w:hyperlink r:id="rId8" w:history="1">
        <w:r w:rsidR="005653EA" w:rsidRPr="00EA62F1">
          <w:rPr>
            <w:rStyle w:val="a8"/>
            <w:rFonts w:ascii="標楷體" w:eastAsia="標楷體" w:hAnsi="標楷體" w:cs="標楷體"/>
            <w:sz w:val="28"/>
            <w:szCs w:val="28"/>
            <w:lang w:eastAsia="zh-TW"/>
          </w:rPr>
          <w:t>ssaa1228@gmail.com</w:t>
        </w:r>
      </w:hyperlink>
      <w:r w:rsidR="005653EA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="00937E1E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="00937E1E" w:rsidRPr="005653EA">
        <w:rPr>
          <w:rFonts w:ascii="標楷體" w:eastAsia="標楷體" w:hAnsi="標楷體" w:cs="標楷體"/>
          <w:sz w:val="32"/>
          <w:szCs w:val="32"/>
          <w:lang w:eastAsia="zh-TW"/>
        </w:rPr>
        <w:t xml:space="preserve"> </w:t>
      </w:r>
      <w:r w:rsidR="001D7C53" w:rsidRPr="001D7C53">
        <w:rPr>
          <w:rFonts w:ascii="MS Gothic" w:eastAsia="MS Gothic" w:hAnsi="MS Gothic" w:cs="MS Gothic" w:hint="eastAsia"/>
          <w:spacing w:val="2"/>
          <w:sz w:val="24"/>
          <w:szCs w:val="24"/>
          <w:lang w:eastAsia="zh-TW"/>
        </w:rPr>
        <w:t>➋</w:t>
      </w:r>
      <w:r w:rsidR="00917866">
        <w:fldChar w:fldCharType="begin"/>
      </w:r>
      <w:r w:rsidR="00917866">
        <w:rPr>
          <w:lang w:eastAsia="zh-TW"/>
        </w:rPr>
        <w:instrText xml:space="preserve"> HYPERLINK "mailto:1412472402@qq.com" </w:instrText>
      </w:r>
      <w:r w:rsidR="00917866">
        <w:fldChar w:fldCharType="separate"/>
      </w:r>
      <w:r w:rsidR="00937E1E" w:rsidRPr="00EA62F1">
        <w:rPr>
          <w:rStyle w:val="a8"/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937E1E" w:rsidRPr="00EA62F1">
        <w:rPr>
          <w:rStyle w:val="a8"/>
          <w:rFonts w:ascii="標楷體" w:eastAsia="標楷體" w:hAnsi="標楷體" w:cs="標楷體"/>
          <w:spacing w:val="1"/>
          <w:sz w:val="28"/>
          <w:szCs w:val="28"/>
          <w:lang w:eastAsia="zh-TW"/>
        </w:rPr>
        <w:t>4</w:t>
      </w:r>
      <w:r w:rsidR="00937E1E" w:rsidRPr="00EA62F1">
        <w:rPr>
          <w:rStyle w:val="a8"/>
          <w:rFonts w:ascii="標楷體" w:eastAsia="標楷體" w:hAnsi="標楷體" w:cs="標楷體"/>
          <w:spacing w:val="-1"/>
          <w:sz w:val="28"/>
          <w:szCs w:val="28"/>
          <w:lang w:eastAsia="zh-TW"/>
        </w:rPr>
        <w:t>12</w:t>
      </w:r>
      <w:r w:rsidR="00937E1E" w:rsidRPr="00EA62F1">
        <w:rPr>
          <w:rStyle w:val="a8"/>
          <w:rFonts w:ascii="標楷體" w:eastAsia="標楷體" w:hAnsi="標楷體" w:cs="標楷體"/>
          <w:spacing w:val="1"/>
          <w:sz w:val="28"/>
          <w:szCs w:val="28"/>
          <w:lang w:eastAsia="zh-TW"/>
        </w:rPr>
        <w:t>4</w:t>
      </w:r>
      <w:r w:rsidR="00937E1E" w:rsidRPr="00EA62F1">
        <w:rPr>
          <w:rStyle w:val="a8"/>
          <w:rFonts w:ascii="標楷體" w:eastAsia="標楷體" w:hAnsi="標楷體" w:cs="標楷體"/>
          <w:spacing w:val="-1"/>
          <w:sz w:val="28"/>
          <w:szCs w:val="28"/>
          <w:lang w:eastAsia="zh-TW"/>
        </w:rPr>
        <w:t>72</w:t>
      </w:r>
      <w:r w:rsidR="00937E1E" w:rsidRPr="00EA62F1">
        <w:rPr>
          <w:rStyle w:val="a8"/>
          <w:rFonts w:ascii="標楷體" w:eastAsia="標楷體" w:hAnsi="標楷體" w:cs="標楷體"/>
          <w:spacing w:val="1"/>
          <w:sz w:val="28"/>
          <w:szCs w:val="28"/>
          <w:lang w:eastAsia="zh-TW"/>
        </w:rPr>
        <w:t>4</w:t>
      </w:r>
      <w:r w:rsidR="00937E1E" w:rsidRPr="00EA62F1">
        <w:rPr>
          <w:rStyle w:val="a8"/>
          <w:rFonts w:ascii="標楷體" w:eastAsia="標楷體" w:hAnsi="標楷體" w:cs="標楷體"/>
          <w:spacing w:val="-1"/>
          <w:sz w:val="28"/>
          <w:szCs w:val="28"/>
          <w:lang w:eastAsia="zh-TW"/>
        </w:rPr>
        <w:t>02</w:t>
      </w:r>
      <w:r w:rsidR="00937E1E" w:rsidRPr="00EA62F1">
        <w:rPr>
          <w:rStyle w:val="a8"/>
          <w:rFonts w:ascii="標楷體" w:eastAsia="標楷體" w:hAnsi="標楷體" w:cs="標楷體"/>
          <w:spacing w:val="1"/>
          <w:sz w:val="28"/>
          <w:szCs w:val="28"/>
          <w:lang w:eastAsia="zh-TW"/>
        </w:rPr>
        <w:t>@</w:t>
      </w:r>
      <w:r w:rsidR="00937E1E" w:rsidRPr="00EA62F1">
        <w:rPr>
          <w:rStyle w:val="a8"/>
          <w:rFonts w:ascii="標楷體" w:eastAsia="標楷體" w:hAnsi="標楷體" w:cs="標楷體"/>
          <w:spacing w:val="-1"/>
          <w:sz w:val="28"/>
          <w:szCs w:val="28"/>
          <w:lang w:eastAsia="zh-TW"/>
        </w:rPr>
        <w:t>qq</w:t>
      </w:r>
      <w:r w:rsidR="00937E1E" w:rsidRPr="00EA62F1">
        <w:rPr>
          <w:rStyle w:val="a8"/>
          <w:rFonts w:ascii="標楷體" w:eastAsia="標楷體" w:hAnsi="標楷體" w:cs="標楷體"/>
          <w:spacing w:val="1"/>
          <w:sz w:val="28"/>
          <w:szCs w:val="28"/>
          <w:lang w:eastAsia="zh-TW"/>
        </w:rPr>
        <w:t>.</w:t>
      </w:r>
      <w:r w:rsidR="00937E1E" w:rsidRPr="00EA62F1">
        <w:rPr>
          <w:rStyle w:val="a8"/>
          <w:rFonts w:ascii="標楷體" w:eastAsia="標楷體" w:hAnsi="標楷體" w:cs="標楷體"/>
          <w:spacing w:val="-1"/>
          <w:sz w:val="28"/>
          <w:szCs w:val="28"/>
          <w:lang w:eastAsia="zh-TW"/>
        </w:rPr>
        <w:t>co</w:t>
      </w:r>
      <w:r w:rsidR="00937E1E" w:rsidRPr="00EA62F1">
        <w:rPr>
          <w:rStyle w:val="a8"/>
          <w:rFonts w:ascii="標楷體" w:eastAsia="標楷體" w:hAnsi="標楷體" w:cs="標楷體"/>
          <w:sz w:val="28"/>
          <w:szCs w:val="28"/>
          <w:lang w:eastAsia="zh-TW"/>
        </w:rPr>
        <w:t>m</w:t>
      </w:r>
      <w:r w:rsidR="00917866">
        <w:rPr>
          <w:rStyle w:val="a8"/>
          <w:rFonts w:ascii="標楷體" w:eastAsia="標楷體" w:hAnsi="標楷體" w:cs="標楷體"/>
          <w:sz w:val="28"/>
          <w:szCs w:val="28"/>
          <w:lang w:eastAsia="zh-TW"/>
        </w:rPr>
        <w:fldChar w:fldCharType="end"/>
      </w:r>
    </w:p>
    <w:p w:rsidR="006F2EC4" w:rsidRDefault="004C009E" w:rsidP="00667783">
      <w:pPr>
        <w:spacing w:after="0" w:line="678" w:lineRule="exact"/>
        <w:ind w:left="102" w:right="3028"/>
        <w:rPr>
          <w:rFonts w:ascii="標楷體" w:eastAsia="標楷體" w:hAnsi="標楷體" w:cs="標楷體"/>
          <w:sz w:val="28"/>
          <w:szCs w:val="28"/>
          <w:lang w:eastAsia="zh-TW"/>
        </w:rPr>
      </w:pP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捌、錄</w:t>
      </w:r>
      <w:r w:rsidRPr="008D5417">
        <w:rPr>
          <w:rFonts w:ascii="標楷體" w:eastAsia="標楷體" w:hAnsi="標楷體" w:cs="標楷體"/>
          <w:spacing w:val="-3"/>
          <w:sz w:val="28"/>
          <w:szCs w:val="28"/>
          <w:shd w:val="clear" w:color="auto" w:fill="FDE9D9" w:themeFill="accent6" w:themeFillTint="33"/>
          <w:lang w:eastAsia="zh-TW"/>
        </w:rPr>
        <w:t>取</w:t>
      </w: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通知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電子信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通知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額限制</w:t>
      </w:r>
      <w:r>
        <w:rPr>
          <w:rFonts w:ascii="標楷體" w:eastAsia="標楷體" w:hAnsi="標楷體" w:cs="標楷體"/>
          <w:spacing w:val="-6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5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人。</w:t>
      </w:r>
    </w:p>
    <w:p w:rsidR="006F2EC4" w:rsidRPr="006F2EC4" w:rsidRDefault="006F2EC4" w:rsidP="00DC68AD">
      <w:pPr>
        <w:snapToGrid w:val="0"/>
        <w:spacing w:after="0" w:line="240" w:lineRule="atLeast"/>
        <w:ind w:left="102" w:right="302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</w:t>
      </w:r>
      <w:r w:rsidR="006577C7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</w:t>
      </w:r>
      <w:r w:rsidRPr="006F2EC4">
        <w:rPr>
          <w:rFonts w:ascii="標楷體" w:eastAsia="標楷體" w:hAnsi="標楷體" w:cs="標楷體" w:hint="eastAsia"/>
          <w:sz w:val="28"/>
          <w:szCs w:val="28"/>
          <w:lang w:eastAsia="zh-TW"/>
        </w:rPr>
        <w:t>至5月21日截止</w:t>
      </w:r>
    </w:p>
    <w:p w:rsidR="00937E1E" w:rsidRDefault="006F2EC4" w:rsidP="00DC68AD">
      <w:pPr>
        <w:snapToGrid w:val="0"/>
        <w:spacing w:after="0" w:line="240" w:lineRule="atLeast"/>
        <w:ind w:left="102" w:right="302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</w:t>
      </w:r>
      <w:r w:rsidR="006577C7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</w:t>
      </w:r>
      <w:r w:rsidRPr="006F2EC4">
        <w:rPr>
          <w:rFonts w:ascii="標楷體" w:eastAsia="標楷體" w:hAnsi="標楷體" w:cs="標楷體" w:hint="eastAsia"/>
          <w:sz w:val="28"/>
          <w:szCs w:val="28"/>
          <w:lang w:eastAsia="zh-TW"/>
        </w:rPr>
        <w:t>報到時間：6月2日上午10時前</w:t>
      </w:r>
    </w:p>
    <w:p w:rsidR="00D14605" w:rsidRDefault="004C009E" w:rsidP="00A12A42">
      <w:pPr>
        <w:spacing w:before="78" w:after="0" w:line="678" w:lineRule="exact"/>
        <w:ind w:left="102"/>
        <w:rPr>
          <w:rFonts w:ascii="標楷體" w:eastAsia="標楷體" w:hAnsi="標楷體" w:cs="標楷體"/>
          <w:sz w:val="28"/>
          <w:szCs w:val="28"/>
          <w:lang w:eastAsia="zh-TW"/>
        </w:rPr>
      </w:pP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玖、本</w:t>
      </w:r>
      <w:r w:rsidRPr="008D5417">
        <w:rPr>
          <w:rFonts w:ascii="標楷體" w:eastAsia="標楷體" w:hAnsi="標楷體" w:cs="標楷體"/>
          <w:spacing w:val="-3"/>
          <w:sz w:val="28"/>
          <w:szCs w:val="28"/>
          <w:shd w:val="clear" w:color="auto" w:fill="FDE9D9" w:themeFill="accent6" w:themeFillTint="33"/>
          <w:lang w:eastAsia="zh-TW"/>
        </w:rPr>
        <w:t>院</w:t>
      </w:r>
      <w:r w:rsidRPr="008D5417">
        <w:rPr>
          <w:rFonts w:ascii="標楷體" w:eastAsia="標楷體" w:hAnsi="標楷體" w:cs="標楷體"/>
          <w:sz w:val="28"/>
          <w:szCs w:val="28"/>
          <w:shd w:val="clear" w:color="auto" w:fill="FDE9D9" w:themeFill="accent6" w:themeFillTint="33"/>
          <w:lang w:eastAsia="zh-TW"/>
        </w:rPr>
        <w:t>地址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55</w:t>
      </w:r>
      <w:r>
        <w:rPr>
          <w:rFonts w:ascii="標楷體" w:eastAsia="標楷體" w:hAnsi="標楷體" w:cs="標楷體"/>
          <w:sz w:val="28"/>
          <w:szCs w:val="28"/>
          <w:lang w:eastAsia="zh-TW"/>
        </w:rPr>
        <w:t>8</w:t>
      </w:r>
      <w:r w:rsidR="00A12A42">
        <w:rPr>
          <w:rFonts w:ascii="標楷體" w:eastAsia="標楷體" w:hAnsi="標楷體" w:cs="標楷體"/>
          <w:sz w:val="28"/>
          <w:szCs w:val="28"/>
          <w:lang w:eastAsia="zh-TW"/>
        </w:rPr>
        <w:t>004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台灣南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縣鹿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谷鄉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初鄉村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村巷</w:t>
      </w:r>
      <w:r>
        <w:rPr>
          <w:rFonts w:ascii="標楷體" w:eastAsia="標楷體" w:hAnsi="標楷體" w:cs="標楷體"/>
          <w:spacing w:val="-6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27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-</w:t>
      </w:r>
      <w:r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 w:rsidR="00A12A42">
        <w:rPr>
          <w:rFonts w:ascii="標楷體" w:eastAsia="標楷體" w:hAnsi="標楷體" w:cs="標楷體"/>
          <w:sz w:val="28"/>
          <w:szCs w:val="28"/>
          <w:lang w:eastAsia="zh-TW"/>
        </w:rPr>
        <w:t>號</w:t>
      </w:r>
    </w:p>
    <w:p w:rsidR="007015AC" w:rsidRDefault="00937E1E" w:rsidP="00937E1E">
      <w:pPr>
        <w:spacing w:after="0" w:line="283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     </w:t>
      </w:r>
      <w:r w:rsidR="00FD2E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89177A" w:rsidRPr="0089177A">
        <w:rPr>
          <w:rFonts w:ascii="MS Gothic" w:eastAsia="MS Gothic" w:hAnsi="MS Gothic" w:cs="MS Gothic" w:hint="eastAsia"/>
          <w:sz w:val="28"/>
          <w:szCs w:val="28"/>
          <w:lang w:eastAsia="zh-TW"/>
        </w:rPr>
        <w:t>☎</w:t>
      </w:r>
      <w:r w:rsidR="0089177A">
        <w:rPr>
          <w:rFonts w:ascii="MS Gothic" w:eastAsia="MS Gothic" w:hAnsi="MS Gothic" w:cs="MS Gothic" w:hint="eastAsia"/>
          <w:sz w:val="28"/>
          <w:szCs w:val="28"/>
          <w:lang w:eastAsia="zh-TW"/>
        </w:rPr>
        <w:t xml:space="preserve"> 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電話：</w:t>
      </w:r>
      <w:r w:rsidR="004C009E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049</w:t>
      </w:r>
      <w:r w:rsidR="004C009E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-</w:t>
      </w:r>
      <w:r w:rsidR="004C009E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27</w:t>
      </w:r>
      <w:r w:rsidR="004C009E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5</w:t>
      </w:r>
      <w:r w:rsidR="004C009E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56</w:t>
      </w:r>
      <w:r w:rsidR="004C009E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5</w:t>
      </w:r>
      <w:r w:rsidR="004C009E">
        <w:rPr>
          <w:rFonts w:ascii="標楷體" w:eastAsia="標楷體" w:hAnsi="標楷體" w:cs="標楷體"/>
          <w:sz w:val="28"/>
          <w:szCs w:val="28"/>
          <w:lang w:eastAsia="zh-TW"/>
        </w:rPr>
        <w:t>6</w:t>
      </w:r>
    </w:p>
    <w:p w:rsidR="007015AC" w:rsidRDefault="007015AC" w:rsidP="00FD2E51">
      <w:pPr>
        <w:spacing w:beforeLines="50" w:before="120" w:after="0" w:line="283" w:lineRule="exact"/>
        <w:ind w:right="-2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r w:rsidR="00FD2E51"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   </w:t>
      </w:r>
      <w:r w:rsidRPr="007015AC">
        <w:rPr>
          <w:rFonts w:hint="eastAsia"/>
          <w:lang w:eastAsia="zh-TW"/>
        </w:rPr>
        <w:t xml:space="preserve"> </w:t>
      </w:r>
      <w:r w:rsidRPr="007015AC">
        <w:rPr>
          <w:rFonts w:ascii="標楷體" w:eastAsia="標楷體" w:hAnsi="標楷體" w:cs="標楷體" w:hint="eastAsia"/>
          <w:sz w:val="28"/>
          <w:szCs w:val="28"/>
          <w:lang w:eastAsia="zh-TW"/>
        </w:rPr>
        <w:t>(接電話時間: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7624DB">
        <w:rPr>
          <w:rFonts w:ascii="標楷體" w:eastAsia="標楷體" w:hAnsi="標楷體" w:cs="標楷體" w:hint="eastAsia"/>
          <w:sz w:val="32"/>
          <w:szCs w:val="32"/>
          <w:lang w:eastAsia="zh-TW"/>
        </w:rPr>
        <w:t>早上</w:t>
      </w:r>
      <w:r w:rsidRPr="007015AC">
        <w:rPr>
          <w:rFonts w:ascii="標楷體" w:eastAsia="標楷體" w:hAnsi="標楷體" w:cs="標楷體" w:hint="eastAsia"/>
          <w:sz w:val="28"/>
          <w:szCs w:val="28"/>
          <w:lang w:eastAsia="zh-TW"/>
        </w:rPr>
        <w:t>7:30~8:10</w:t>
      </w:r>
      <w:r w:rsidR="007624DB">
        <w:rPr>
          <w:rFonts w:ascii="微軟正黑體" w:eastAsia="微軟正黑體" w:hAnsi="微軟正黑體" w:cs="標楷體" w:hint="eastAsia"/>
          <w:sz w:val="28"/>
          <w:szCs w:val="28"/>
          <w:lang w:eastAsia="zh-TW"/>
        </w:rPr>
        <w:t>／</w:t>
      </w:r>
      <w:r w:rsidR="007624DB">
        <w:rPr>
          <w:rFonts w:ascii="標楷體" w:eastAsia="標楷體" w:hAnsi="標楷體" w:cs="標楷體" w:hint="eastAsia"/>
          <w:sz w:val="28"/>
          <w:szCs w:val="28"/>
          <w:lang w:eastAsia="zh-TW"/>
        </w:rPr>
        <w:t>中午</w:t>
      </w:r>
      <w:r w:rsidRPr="007015AC">
        <w:rPr>
          <w:rFonts w:ascii="標楷體" w:eastAsia="標楷體" w:hAnsi="標楷體" w:cs="標楷體" w:hint="eastAsia"/>
          <w:sz w:val="28"/>
          <w:szCs w:val="28"/>
          <w:lang w:eastAsia="zh-TW"/>
        </w:rPr>
        <w:t>12:00~12:30)</w:t>
      </w:r>
    </w:p>
    <w:p w:rsidR="00667783" w:rsidRPr="00667783" w:rsidRDefault="00667783" w:rsidP="00667783">
      <w:pPr>
        <w:spacing w:after="0" w:line="283" w:lineRule="exact"/>
        <w:ind w:right="-20"/>
        <w:jc w:val="right"/>
        <w:rPr>
          <w:rFonts w:ascii="MS Gothic" w:hAnsi="MS Gothic" w:cs="MS Gothic"/>
          <w:color w:val="FF0000"/>
          <w:sz w:val="28"/>
          <w:szCs w:val="28"/>
          <w:lang w:eastAsia="zh-TW"/>
        </w:rPr>
      </w:pPr>
      <w:r w:rsidRPr="00667783">
        <w:rPr>
          <w:rFonts w:ascii="MS Gothic" w:hAnsi="MS Gothic" w:cs="MS Gothic" w:hint="eastAsia"/>
          <w:color w:val="FF0000"/>
          <w:sz w:val="28"/>
          <w:szCs w:val="28"/>
          <w:lang w:eastAsia="zh-TW"/>
        </w:rPr>
        <w:t>(</w:t>
      </w:r>
      <w:r w:rsidRPr="00667783">
        <w:rPr>
          <w:rFonts w:ascii="MS Gothic" w:hAnsi="MS Gothic" w:cs="MS Gothic" w:hint="eastAsia"/>
          <w:color w:val="FF0000"/>
          <w:sz w:val="28"/>
          <w:szCs w:val="28"/>
          <w:lang w:eastAsia="zh-TW"/>
        </w:rPr>
        <w:t>前版作廢</w:t>
      </w:r>
      <w:proofErr w:type="gramStart"/>
      <w:r w:rsidRPr="00667783">
        <w:rPr>
          <w:rFonts w:ascii="MS Gothic" w:hAnsi="MS Gothic" w:cs="MS Gothic" w:hint="eastAsia"/>
          <w:color w:val="FF0000"/>
          <w:sz w:val="28"/>
          <w:szCs w:val="28"/>
          <w:lang w:eastAsia="zh-TW"/>
        </w:rPr>
        <w:t>）</w:t>
      </w:r>
      <w:proofErr w:type="gramEnd"/>
    </w:p>
    <w:p w:rsidR="006F2EC4" w:rsidRPr="00AD1F4C" w:rsidRDefault="006F2EC4" w:rsidP="006F2EC4">
      <w:pPr>
        <w:widowControl/>
        <w:shd w:val="clear" w:color="auto" w:fill="FFFFFF"/>
        <w:adjustRightInd w:val="0"/>
        <w:snapToGrid w:val="0"/>
        <w:spacing w:after="0" w:line="300" w:lineRule="auto"/>
        <w:rPr>
          <w:rFonts w:ascii="標楷體" w:eastAsia="標楷體" w:hAnsi="標楷體" w:cs="新細明體"/>
          <w:sz w:val="28"/>
          <w:szCs w:val="28"/>
          <w:shd w:val="clear" w:color="auto" w:fill="FDE9D9" w:themeFill="accent6" w:themeFillTint="33"/>
          <w:lang w:eastAsia="zh-TW"/>
        </w:rPr>
      </w:pPr>
      <w:r w:rsidRPr="00AD1F4C">
        <w:rPr>
          <w:rFonts w:ascii="標楷體" w:eastAsia="標楷體" w:hAnsi="標楷體" w:cs="新細明體"/>
          <w:sz w:val="28"/>
          <w:szCs w:val="28"/>
          <w:shd w:val="clear" w:color="auto" w:fill="FDE9D9" w:themeFill="accent6" w:themeFillTint="33"/>
          <w:lang w:eastAsia="zh-TW"/>
        </w:rPr>
        <w:lastRenderedPageBreak/>
        <w:t>拾：報名表下載：</w:t>
      </w:r>
      <w:r w:rsidR="00E51E7E" w:rsidRPr="00AD1F4C">
        <w:rPr>
          <w:rFonts w:ascii="標楷體" w:eastAsia="標楷體" w:hAnsi="標楷體" w:cs="新細明體"/>
          <w:sz w:val="28"/>
          <w:szCs w:val="28"/>
          <w:shd w:val="clear" w:color="auto" w:fill="FDE9D9" w:themeFill="accent6" w:themeFillTint="33"/>
          <w:lang w:eastAsia="zh-TW"/>
        </w:rPr>
        <w:t xml:space="preserve"> </w:t>
      </w:r>
    </w:p>
    <w:p w:rsidR="006F2EC4" w:rsidRDefault="006F2EC4" w:rsidP="00937E1E">
      <w:pPr>
        <w:spacing w:after="0" w:line="283" w:lineRule="exact"/>
        <w:ind w:right="-20"/>
        <w:rPr>
          <w:rFonts w:ascii="MS Gothic" w:hAnsi="MS Gothic" w:cs="MS Gothic"/>
          <w:lang w:eastAsia="zh-TW"/>
        </w:rPr>
      </w:pPr>
    </w:p>
    <w:tbl>
      <w:tblPr>
        <w:tblW w:w="1048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3003"/>
        <w:gridCol w:w="1843"/>
        <w:gridCol w:w="1022"/>
        <w:gridCol w:w="2551"/>
      </w:tblGrid>
      <w:tr w:rsidR="006F2EC4" w:rsidRPr="0037589B" w:rsidTr="00A42137">
        <w:trPr>
          <w:trHeight w:val="1121"/>
        </w:trPr>
        <w:tc>
          <w:tcPr>
            <w:tcW w:w="1048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F2EC4" w:rsidRPr="004452A8" w:rsidRDefault="006F2EC4" w:rsidP="00A42137">
            <w:pPr>
              <w:spacing w:line="720" w:lineRule="auto"/>
              <w:jc w:val="center"/>
              <w:rPr>
                <w:rFonts w:ascii="華康正顏楷體W9" w:eastAsia="華康正顏楷體W9" w:hAnsi="標楷體"/>
                <w:b/>
                <w:sz w:val="52"/>
                <w:szCs w:val="52"/>
                <w:lang w:eastAsia="zh-TW"/>
              </w:rPr>
            </w:pPr>
            <w:proofErr w:type="gramStart"/>
            <w:r w:rsidRPr="004452A8">
              <w:rPr>
                <w:rStyle w:val="af"/>
                <w:rFonts w:ascii="華康正顏楷體W9" w:eastAsia="華康正顏楷體W9" w:hAnsi="微軟正黑體" w:hint="eastAsia"/>
                <w:color w:val="000000"/>
                <w:sz w:val="52"/>
                <w:szCs w:val="52"/>
                <w:lang w:eastAsia="zh-TW"/>
              </w:rPr>
              <w:t>淨律學佛</w:t>
            </w:r>
            <w:proofErr w:type="gramEnd"/>
            <w:r w:rsidRPr="004452A8">
              <w:rPr>
                <w:rStyle w:val="af"/>
                <w:rFonts w:ascii="華康正顏楷體W9" w:eastAsia="華康正顏楷體W9" w:hAnsi="微軟正黑體" w:hint="eastAsia"/>
                <w:color w:val="000000"/>
                <w:sz w:val="52"/>
                <w:szCs w:val="52"/>
                <w:lang w:eastAsia="zh-TW"/>
              </w:rPr>
              <w:t>院【2023年僧伽安居班】</w:t>
            </w:r>
            <w:r w:rsidRPr="004452A8">
              <w:rPr>
                <w:rFonts w:ascii="華康正顏楷體W9" w:eastAsia="華康正顏楷體W9" w:hAnsi="標楷體" w:hint="eastAsia"/>
                <w:b/>
                <w:sz w:val="52"/>
                <w:szCs w:val="52"/>
                <w:lang w:eastAsia="zh-TW"/>
              </w:rPr>
              <w:t>報名表</w:t>
            </w:r>
          </w:p>
        </w:tc>
      </w:tr>
      <w:tr w:rsidR="006F2EC4" w:rsidRPr="0037589B" w:rsidTr="00A42137">
        <w:trPr>
          <w:trHeight w:val="1050"/>
        </w:trPr>
        <w:tc>
          <w:tcPr>
            <w:tcW w:w="2070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姓    名</w:t>
            </w:r>
          </w:p>
        </w:tc>
        <w:tc>
          <w:tcPr>
            <w:tcW w:w="5868" w:type="dxa"/>
            <w:gridSpan w:val="3"/>
            <w:tcBorders>
              <w:top w:val="single" w:sz="12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電子照片</w:t>
            </w:r>
            <w:proofErr w:type="spellEnd"/>
          </w:p>
          <w:p w:rsidR="006F2EC4" w:rsidRPr="0037589B" w:rsidRDefault="006F2EC4" w:rsidP="00A42137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spellStart"/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t>黏貼處</w:t>
            </w:r>
            <w:proofErr w:type="spellEnd"/>
          </w:p>
        </w:tc>
      </w:tr>
      <w:tr w:rsidR="006F2EC4" w:rsidRPr="0037589B" w:rsidTr="00A42137">
        <w:trPr>
          <w:trHeight w:val="118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法    名</w:t>
            </w:r>
          </w:p>
        </w:tc>
        <w:tc>
          <w:tcPr>
            <w:tcW w:w="5868" w:type="dxa"/>
            <w:gridSpan w:val="3"/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right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F2EC4" w:rsidRPr="0037589B" w:rsidTr="00A42137">
        <w:trPr>
          <w:trHeight w:val="108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spellStart"/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受戒種類</w:t>
            </w:r>
            <w:proofErr w:type="spellEnd"/>
          </w:p>
        </w:tc>
        <w:tc>
          <w:tcPr>
            <w:tcW w:w="3003" w:type="dxa"/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spellStart"/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修行法門</w:t>
            </w:r>
            <w:proofErr w:type="spellEnd"/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F2EC4" w:rsidRPr="0037589B" w:rsidTr="00A42137">
        <w:trPr>
          <w:trHeight w:val="100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國    籍</w:t>
            </w:r>
          </w:p>
        </w:tc>
        <w:tc>
          <w:tcPr>
            <w:tcW w:w="3003" w:type="dxa"/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性    別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ind w:left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F2EC4" w:rsidRPr="0037589B" w:rsidTr="00A42137">
        <w:trPr>
          <w:trHeight w:val="105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spellStart"/>
            <w:r w:rsidRPr="0037589B">
              <w:rPr>
                <w:rFonts w:ascii="標楷體" w:eastAsia="標楷體" w:hAnsi="標楷體"/>
                <w:b/>
                <w:sz w:val="32"/>
                <w:szCs w:val="32"/>
              </w:rPr>
              <w:t>身份證號碼</w:t>
            </w:r>
            <w:proofErr w:type="spellEnd"/>
          </w:p>
        </w:tc>
        <w:tc>
          <w:tcPr>
            <w:tcW w:w="3003" w:type="dxa"/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spellStart"/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出生日期</w:t>
            </w:r>
            <w:proofErr w:type="spellEnd"/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F2EC4" w:rsidRPr="0037589B" w:rsidTr="00A42137">
        <w:trPr>
          <w:trHeight w:val="115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職    業</w:t>
            </w:r>
          </w:p>
        </w:tc>
        <w:tc>
          <w:tcPr>
            <w:tcW w:w="3003" w:type="dxa"/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學    歷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F2EC4" w:rsidRPr="0037589B" w:rsidTr="00A42137">
        <w:trPr>
          <w:trHeight w:val="136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電    話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spellStart"/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電子郵箱</w:t>
            </w:r>
            <w:proofErr w:type="spellEnd"/>
          </w:p>
        </w:tc>
        <w:tc>
          <w:tcPr>
            <w:tcW w:w="35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6F2EC4" w:rsidRPr="0037589B" w:rsidTr="00A42137">
        <w:trPr>
          <w:trHeight w:val="1340"/>
        </w:trPr>
        <w:tc>
          <w:tcPr>
            <w:tcW w:w="20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lastRenderedPageBreak/>
              <w:t>地    址</w:t>
            </w:r>
          </w:p>
        </w:tc>
        <w:tc>
          <w:tcPr>
            <w:tcW w:w="8419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F2EC4" w:rsidRPr="0037589B" w:rsidTr="00A42137">
        <w:trPr>
          <w:trHeight w:val="3069"/>
        </w:trPr>
        <w:tc>
          <w:tcPr>
            <w:tcW w:w="207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備    註</w:t>
            </w:r>
          </w:p>
        </w:tc>
        <w:tc>
          <w:tcPr>
            <w:tcW w:w="8419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2EC4" w:rsidRPr="0037589B" w:rsidRDefault="006F2EC4" w:rsidP="00A42137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37589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報名表填寫完成</w:t>
            </w:r>
            <w:proofErr w:type="gramStart"/>
            <w:r w:rsidRPr="0037589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併</w:t>
            </w:r>
            <w:proofErr w:type="gramEnd"/>
            <w:r w:rsidRPr="0037589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同所須文件，請傳送</w:t>
            </w:r>
            <w:proofErr w:type="gramStart"/>
            <w:r w:rsidRPr="0037589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至淨律</w:t>
            </w:r>
            <w:proofErr w:type="gramEnd"/>
            <w:r w:rsidRPr="0037589B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學佛院</w:t>
            </w:r>
            <w:r w:rsidRPr="0037589B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教務處</w:t>
            </w:r>
          </w:p>
          <w:p w:rsidR="006F2EC4" w:rsidRDefault="006F2EC4" w:rsidP="00A4213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6"/>
                <w:szCs w:val="26"/>
                <w:u w:val="thick"/>
              </w:rPr>
            </w:pPr>
            <w:r w:rsidRPr="0037589B">
              <w:rPr>
                <w:rFonts w:ascii="標楷體" w:eastAsia="標楷體" w:hAnsi="標楷體"/>
                <w:b/>
                <w:sz w:val="26"/>
                <w:szCs w:val="26"/>
              </w:rPr>
              <w:t xml:space="preserve">E-mail </w:t>
            </w:r>
            <w:r w:rsidRPr="0037589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  <w:u w:val="thick"/>
              </w:rPr>
              <w:t>ssaa1228@gmail.com　或 1412472402@qq.com</w:t>
            </w:r>
          </w:p>
          <w:p w:rsidR="006F2EC4" w:rsidRDefault="006F2EC4" w:rsidP="00A4213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6"/>
                <w:szCs w:val="26"/>
                <w:u w:val="thick"/>
              </w:rPr>
            </w:pPr>
          </w:p>
          <w:p w:rsidR="006F2EC4" w:rsidRPr="001F7F7C" w:rsidRDefault="006F2EC4" w:rsidP="00A42137">
            <w:pPr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大陸出家比丘請準備以下證件：</w:t>
            </w:r>
          </w:p>
          <w:p w:rsidR="006F2EC4" w:rsidRPr="001F7F7C" w:rsidRDefault="006F2EC4" w:rsidP="00A42137">
            <w:pPr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寺院常住任职证明（職務證明要在近三個月）、身份證、戒碟證書、護</w:t>
            </w:r>
            <w:r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br/>
            </w: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照、學歷證明、２吋大頭照、父母親個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人</w:t>
            </w: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資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料</w:t>
            </w: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（姓名、身分証號、出生年</w:t>
            </w:r>
            <w:r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br/>
            </w: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月日、職業、地址、電話）。</w:t>
            </w:r>
          </w:p>
          <w:p w:rsidR="006F2EC4" w:rsidRPr="00D9161C" w:rsidRDefault="006F2EC4" w:rsidP="00A42137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準備好請用彩色掃描後傳電子檔至</w:t>
            </w:r>
            <w:r w:rsidRPr="0037589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  <w:u w:val="thick"/>
              </w:rPr>
              <w:t>1412472402@qq.com</w:t>
            </w:r>
          </w:p>
        </w:tc>
      </w:tr>
    </w:tbl>
    <w:p w:rsidR="00EB0C51" w:rsidRDefault="00EB0C51" w:rsidP="00937E1E">
      <w:pPr>
        <w:spacing w:after="0" w:line="283" w:lineRule="exact"/>
        <w:ind w:right="-20"/>
        <w:rPr>
          <w:rFonts w:ascii="MS Gothic" w:hAnsi="MS Gothic" w:cs="MS Gothic"/>
          <w:lang w:eastAsia="zh-TW"/>
        </w:rPr>
      </w:pPr>
    </w:p>
    <w:p w:rsidR="008E2075" w:rsidRDefault="008E2075" w:rsidP="00937E1E">
      <w:pPr>
        <w:spacing w:after="0" w:line="283" w:lineRule="exact"/>
        <w:ind w:right="-20"/>
        <w:rPr>
          <w:rFonts w:ascii="MS Gothic" w:hAnsi="MS Gothic" w:cs="MS Gothic"/>
          <w:lang w:eastAsia="zh-TW"/>
        </w:rPr>
      </w:pPr>
    </w:p>
    <w:p w:rsidR="00EF7B3E" w:rsidRDefault="00EF7B3E">
      <w:pPr>
        <w:rPr>
          <w:lang w:eastAsia="zh-TW"/>
        </w:rPr>
      </w:pPr>
    </w:p>
    <w:p w:rsidR="00EF7B3E" w:rsidRPr="00EF7B3E" w:rsidRDefault="00EF7B3E">
      <w:pPr>
        <w:rPr>
          <w:lang w:eastAsia="zh-TW"/>
        </w:rPr>
      </w:pPr>
    </w:p>
    <w:sectPr w:rsidR="00EF7B3E" w:rsidRPr="00EF7B3E">
      <w:pgSz w:w="11920" w:h="16840"/>
      <w:pgMar w:top="600" w:right="5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F4" w:rsidRDefault="008376F4" w:rsidP="001A7191">
      <w:pPr>
        <w:spacing w:after="0" w:line="240" w:lineRule="auto"/>
      </w:pPr>
      <w:r>
        <w:separator/>
      </w:r>
    </w:p>
  </w:endnote>
  <w:endnote w:type="continuationSeparator" w:id="0">
    <w:p w:rsidR="008376F4" w:rsidRDefault="008376F4" w:rsidP="001A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9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F4" w:rsidRDefault="008376F4" w:rsidP="001A7191">
      <w:pPr>
        <w:spacing w:after="0" w:line="240" w:lineRule="auto"/>
      </w:pPr>
      <w:r>
        <w:separator/>
      </w:r>
    </w:p>
  </w:footnote>
  <w:footnote w:type="continuationSeparator" w:id="0">
    <w:p w:rsidR="008376F4" w:rsidRDefault="008376F4" w:rsidP="001A7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05"/>
    <w:rsid w:val="00005429"/>
    <w:rsid w:val="00031B1D"/>
    <w:rsid w:val="00080612"/>
    <w:rsid w:val="000C1C8A"/>
    <w:rsid w:val="000D5558"/>
    <w:rsid w:val="001237CE"/>
    <w:rsid w:val="00154046"/>
    <w:rsid w:val="001A7191"/>
    <w:rsid w:val="001B43C4"/>
    <w:rsid w:val="001D7C53"/>
    <w:rsid w:val="002313D0"/>
    <w:rsid w:val="00233C27"/>
    <w:rsid w:val="00255C23"/>
    <w:rsid w:val="002D32BD"/>
    <w:rsid w:val="00320DA4"/>
    <w:rsid w:val="00382D2A"/>
    <w:rsid w:val="003B5AFC"/>
    <w:rsid w:val="003D578B"/>
    <w:rsid w:val="003E3313"/>
    <w:rsid w:val="00422D2C"/>
    <w:rsid w:val="00453CFD"/>
    <w:rsid w:val="00453D8E"/>
    <w:rsid w:val="004C009E"/>
    <w:rsid w:val="00556BA5"/>
    <w:rsid w:val="005653EA"/>
    <w:rsid w:val="00566E98"/>
    <w:rsid w:val="005F6A84"/>
    <w:rsid w:val="00627749"/>
    <w:rsid w:val="00645400"/>
    <w:rsid w:val="00645A5B"/>
    <w:rsid w:val="006577C7"/>
    <w:rsid w:val="00667783"/>
    <w:rsid w:val="006776D3"/>
    <w:rsid w:val="006D177F"/>
    <w:rsid w:val="006D1ADD"/>
    <w:rsid w:val="006F2EC4"/>
    <w:rsid w:val="006F66D8"/>
    <w:rsid w:val="007015AC"/>
    <w:rsid w:val="0073018A"/>
    <w:rsid w:val="0074105A"/>
    <w:rsid w:val="00741B77"/>
    <w:rsid w:val="007624DB"/>
    <w:rsid w:val="007A0C40"/>
    <w:rsid w:val="007D2CCF"/>
    <w:rsid w:val="007D6299"/>
    <w:rsid w:val="008376F4"/>
    <w:rsid w:val="00875528"/>
    <w:rsid w:val="0089177A"/>
    <w:rsid w:val="008A5410"/>
    <w:rsid w:val="008D3287"/>
    <w:rsid w:val="008D5417"/>
    <w:rsid w:val="008E2075"/>
    <w:rsid w:val="009145EA"/>
    <w:rsid w:val="00917866"/>
    <w:rsid w:val="00927079"/>
    <w:rsid w:val="00937E1E"/>
    <w:rsid w:val="00961094"/>
    <w:rsid w:val="0096208D"/>
    <w:rsid w:val="009729C6"/>
    <w:rsid w:val="00984228"/>
    <w:rsid w:val="009B5ED3"/>
    <w:rsid w:val="009C688A"/>
    <w:rsid w:val="00A12A42"/>
    <w:rsid w:val="00A8235D"/>
    <w:rsid w:val="00A823AE"/>
    <w:rsid w:val="00AD1F4C"/>
    <w:rsid w:val="00B141A5"/>
    <w:rsid w:val="00B37F74"/>
    <w:rsid w:val="00B53DEE"/>
    <w:rsid w:val="00BE6843"/>
    <w:rsid w:val="00C065BD"/>
    <w:rsid w:val="00C200C5"/>
    <w:rsid w:val="00C32390"/>
    <w:rsid w:val="00C55ADC"/>
    <w:rsid w:val="00C80167"/>
    <w:rsid w:val="00CA7139"/>
    <w:rsid w:val="00D14605"/>
    <w:rsid w:val="00D14BF4"/>
    <w:rsid w:val="00D6147F"/>
    <w:rsid w:val="00DC68AD"/>
    <w:rsid w:val="00E0709F"/>
    <w:rsid w:val="00E51E7E"/>
    <w:rsid w:val="00EB0C51"/>
    <w:rsid w:val="00EB3208"/>
    <w:rsid w:val="00EF7B3E"/>
    <w:rsid w:val="00FD2E51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191"/>
    <w:rPr>
      <w:sz w:val="20"/>
      <w:szCs w:val="20"/>
    </w:rPr>
  </w:style>
  <w:style w:type="table" w:styleId="a7">
    <w:name w:val="Table Grid"/>
    <w:basedOn w:val="a1"/>
    <w:uiPriority w:val="59"/>
    <w:rsid w:val="00E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E1E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7079"/>
    <w:pPr>
      <w:jc w:val="center"/>
    </w:pPr>
    <w:rPr>
      <w:rFonts w:ascii="標楷體" w:eastAsia="標楷體" w:hAnsi="標楷體" w:cs="MS Gothic"/>
      <w:sz w:val="36"/>
      <w:szCs w:val="36"/>
      <w:lang w:eastAsia="zh-TW"/>
    </w:rPr>
  </w:style>
  <w:style w:type="character" w:customStyle="1" w:styleId="aa">
    <w:name w:val="註釋標題 字元"/>
    <w:basedOn w:val="a0"/>
    <w:link w:val="a9"/>
    <w:uiPriority w:val="99"/>
    <w:rsid w:val="00927079"/>
    <w:rPr>
      <w:rFonts w:ascii="標楷體" w:eastAsia="標楷體" w:hAnsi="標楷體" w:cs="MS Gothic"/>
      <w:sz w:val="36"/>
      <w:szCs w:val="36"/>
      <w:lang w:eastAsia="zh-TW"/>
    </w:rPr>
  </w:style>
  <w:style w:type="paragraph" w:styleId="ab">
    <w:name w:val="Closing"/>
    <w:basedOn w:val="a"/>
    <w:link w:val="ac"/>
    <w:uiPriority w:val="99"/>
    <w:unhideWhenUsed/>
    <w:rsid w:val="00927079"/>
    <w:pPr>
      <w:ind w:leftChars="1800" w:left="100"/>
    </w:pPr>
    <w:rPr>
      <w:rFonts w:ascii="標楷體" w:eastAsia="標楷體" w:hAnsi="標楷體" w:cs="MS Gothic"/>
      <w:sz w:val="36"/>
      <w:szCs w:val="36"/>
      <w:lang w:eastAsia="zh-TW"/>
    </w:rPr>
  </w:style>
  <w:style w:type="character" w:customStyle="1" w:styleId="ac">
    <w:name w:val="結語 字元"/>
    <w:basedOn w:val="a0"/>
    <w:link w:val="ab"/>
    <w:uiPriority w:val="99"/>
    <w:rsid w:val="00927079"/>
    <w:rPr>
      <w:rFonts w:ascii="標楷體" w:eastAsia="標楷體" w:hAnsi="標楷體" w:cs="MS Gothic"/>
      <w:sz w:val="36"/>
      <w:szCs w:val="36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9270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707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6F2EC4"/>
    <w:rPr>
      <w:b/>
      <w:bCs/>
    </w:rPr>
  </w:style>
  <w:style w:type="paragraph" w:styleId="Web">
    <w:name w:val="Normal (Web)"/>
    <w:basedOn w:val="a"/>
    <w:uiPriority w:val="99"/>
    <w:unhideWhenUsed/>
    <w:rsid w:val="008A5410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customStyle="1" w:styleId="1">
    <w:name w:val="表格格線1"/>
    <w:basedOn w:val="a1"/>
    <w:next w:val="a7"/>
    <w:uiPriority w:val="39"/>
    <w:rsid w:val="00AD1F4C"/>
    <w:pPr>
      <w:widowControl/>
      <w:spacing w:after="0" w:line="240" w:lineRule="auto"/>
    </w:pPr>
    <w:rPr>
      <w:kern w:val="2"/>
      <w:sz w:val="24"/>
      <w:szCs w:val="20"/>
      <w:lang w:eastAsia="zh-TW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191"/>
    <w:rPr>
      <w:sz w:val="20"/>
      <w:szCs w:val="20"/>
    </w:rPr>
  </w:style>
  <w:style w:type="table" w:styleId="a7">
    <w:name w:val="Table Grid"/>
    <w:basedOn w:val="a1"/>
    <w:uiPriority w:val="59"/>
    <w:rsid w:val="00E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E1E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7079"/>
    <w:pPr>
      <w:jc w:val="center"/>
    </w:pPr>
    <w:rPr>
      <w:rFonts w:ascii="標楷體" w:eastAsia="標楷體" w:hAnsi="標楷體" w:cs="MS Gothic"/>
      <w:sz w:val="36"/>
      <w:szCs w:val="36"/>
      <w:lang w:eastAsia="zh-TW"/>
    </w:rPr>
  </w:style>
  <w:style w:type="character" w:customStyle="1" w:styleId="aa">
    <w:name w:val="註釋標題 字元"/>
    <w:basedOn w:val="a0"/>
    <w:link w:val="a9"/>
    <w:uiPriority w:val="99"/>
    <w:rsid w:val="00927079"/>
    <w:rPr>
      <w:rFonts w:ascii="標楷體" w:eastAsia="標楷體" w:hAnsi="標楷體" w:cs="MS Gothic"/>
      <w:sz w:val="36"/>
      <w:szCs w:val="36"/>
      <w:lang w:eastAsia="zh-TW"/>
    </w:rPr>
  </w:style>
  <w:style w:type="paragraph" w:styleId="ab">
    <w:name w:val="Closing"/>
    <w:basedOn w:val="a"/>
    <w:link w:val="ac"/>
    <w:uiPriority w:val="99"/>
    <w:unhideWhenUsed/>
    <w:rsid w:val="00927079"/>
    <w:pPr>
      <w:ind w:leftChars="1800" w:left="100"/>
    </w:pPr>
    <w:rPr>
      <w:rFonts w:ascii="標楷體" w:eastAsia="標楷體" w:hAnsi="標楷體" w:cs="MS Gothic"/>
      <w:sz w:val="36"/>
      <w:szCs w:val="36"/>
      <w:lang w:eastAsia="zh-TW"/>
    </w:rPr>
  </w:style>
  <w:style w:type="character" w:customStyle="1" w:styleId="ac">
    <w:name w:val="結語 字元"/>
    <w:basedOn w:val="a0"/>
    <w:link w:val="ab"/>
    <w:uiPriority w:val="99"/>
    <w:rsid w:val="00927079"/>
    <w:rPr>
      <w:rFonts w:ascii="標楷體" w:eastAsia="標楷體" w:hAnsi="標楷體" w:cs="MS Gothic"/>
      <w:sz w:val="36"/>
      <w:szCs w:val="36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9270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707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6F2EC4"/>
    <w:rPr>
      <w:b/>
      <w:bCs/>
    </w:rPr>
  </w:style>
  <w:style w:type="paragraph" w:styleId="Web">
    <w:name w:val="Normal (Web)"/>
    <w:basedOn w:val="a"/>
    <w:uiPriority w:val="99"/>
    <w:unhideWhenUsed/>
    <w:rsid w:val="008A5410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customStyle="1" w:styleId="1">
    <w:name w:val="表格格線1"/>
    <w:basedOn w:val="a1"/>
    <w:next w:val="a7"/>
    <w:uiPriority w:val="39"/>
    <w:rsid w:val="00AD1F4C"/>
    <w:pPr>
      <w:widowControl/>
      <w:spacing w:after="0" w:line="240" w:lineRule="auto"/>
    </w:pPr>
    <w:rPr>
      <w:kern w:val="2"/>
      <w:sz w:val="24"/>
      <w:szCs w:val="20"/>
      <w:lang w:eastAsia="zh-TW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a122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577;&#21517;&#65306;ssaa122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2023-01-21T02:35:00Z</cp:lastPrinted>
  <dcterms:created xsi:type="dcterms:W3CDTF">2023-01-20T07:48:00Z</dcterms:created>
  <dcterms:modified xsi:type="dcterms:W3CDTF">2023-01-21T02:38:00Z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2022-02-20T00:00:00Z</vt:filetime>
  </property>
</Properties>
</file>